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788C6" w14:textId="77777777"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п. 11 </w:t>
      </w:r>
      <w:r w:rsidR="00321E31">
        <w:rPr>
          <w:rFonts w:ascii="Times New Roman" w:hAnsi="Times New Roman"/>
          <w:color w:val="000000" w:themeColor="text1"/>
          <w:sz w:val="24"/>
          <w:szCs w:val="24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14:paraId="0E76E588" w14:textId="2C78F0D9" w:rsidR="001C48ED" w:rsidRDefault="004A2769" w:rsidP="001C48E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C56491">
        <w:rPr>
          <w:rFonts w:ascii="Times New Roman" w:hAnsi="Times New Roman"/>
          <w:color w:val="000000" w:themeColor="text1"/>
          <w:sz w:val="24"/>
          <w:szCs w:val="24"/>
        </w:rPr>
        <w:t xml:space="preserve">нвестиционная программа </w:t>
      </w:r>
      <w:r w:rsidR="001C48ED">
        <w:rPr>
          <w:rFonts w:ascii="Times New Roman" w:hAnsi="Times New Roman"/>
          <w:color w:val="000000" w:themeColor="text1"/>
          <w:sz w:val="24"/>
          <w:szCs w:val="24"/>
        </w:rPr>
        <w:t>на 20</w:t>
      </w:r>
      <w:r w:rsidR="00EE4386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1C48ED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>
        <w:rPr>
          <w:rFonts w:ascii="Times New Roman" w:hAnsi="Times New Roman"/>
          <w:color w:val="000000" w:themeColor="text1"/>
          <w:sz w:val="24"/>
          <w:szCs w:val="24"/>
        </w:rPr>
        <w:t>, план капитальных ремонтов, реконструкций</w:t>
      </w:r>
    </w:p>
    <w:p w14:paraId="02503E78" w14:textId="77777777" w:rsidR="004A2769" w:rsidRDefault="004A2769" w:rsidP="001C48E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B792D93" w14:textId="011FD2C7" w:rsidR="00422666" w:rsidRDefault="00422666" w:rsidP="00F842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 программа Муниципального унитарного предприятия «Жилищно-коммунальный сервис» г. Сосновоборска на 201</w:t>
      </w:r>
      <w:r w:rsidR="00C5649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</w:t>
      </w:r>
      <w:r w:rsidR="00C56491">
        <w:rPr>
          <w:rFonts w:ascii="Times New Roman" w:hAnsi="Times New Roman"/>
          <w:sz w:val="24"/>
          <w:szCs w:val="24"/>
        </w:rPr>
        <w:t>2</w:t>
      </w:r>
      <w:r w:rsidR="00F8420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гг </w:t>
      </w:r>
      <w:r w:rsidR="00F84205">
        <w:rPr>
          <w:rFonts w:ascii="Times New Roman" w:hAnsi="Times New Roman"/>
          <w:sz w:val="24"/>
          <w:szCs w:val="24"/>
        </w:rPr>
        <w:t>утверждена и предполага</w:t>
      </w:r>
      <w:r w:rsidR="003309C0">
        <w:rPr>
          <w:rFonts w:ascii="Times New Roman" w:hAnsi="Times New Roman"/>
          <w:sz w:val="24"/>
          <w:szCs w:val="24"/>
        </w:rPr>
        <w:t>ла</w:t>
      </w:r>
      <w:r w:rsidR="00F84205">
        <w:rPr>
          <w:rFonts w:ascii="Times New Roman" w:hAnsi="Times New Roman"/>
          <w:sz w:val="24"/>
          <w:szCs w:val="24"/>
        </w:rPr>
        <w:t xml:space="preserve"> реконструкцию распределительного пункта РП-1 с заменой </w:t>
      </w:r>
      <w:r w:rsidR="003309C0">
        <w:rPr>
          <w:rFonts w:ascii="Times New Roman" w:hAnsi="Times New Roman"/>
          <w:sz w:val="24"/>
          <w:szCs w:val="24"/>
        </w:rPr>
        <w:t>24</w:t>
      </w:r>
      <w:r w:rsidR="00F84205">
        <w:rPr>
          <w:rFonts w:ascii="Times New Roman" w:hAnsi="Times New Roman"/>
          <w:sz w:val="24"/>
          <w:szCs w:val="24"/>
        </w:rPr>
        <w:t xml:space="preserve"> ячеек на сумму </w:t>
      </w:r>
      <w:r w:rsidR="003309C0">
        <w:rPr>
          <w:rFonts w:ascii="Times New Roman" w:hAnsi="Times New Roman"/>
          <w:sz w:val="24"/>
          <w:szCs w:val="24"/>
        </w:rPr>
        <w:t xml:space="preserve">15,802 млн. рублей – </w:t>
      </w:r>
      <w:r w:rsidR="006C11FF">
        <w:rPr>
          <w:rFonts w:ascii="Times New Roman" w:hAnsi="Times New Roman"/>
          <w:sz w:val="24"/>
          <w:szCs w:val="24"/>
        </w:rPr>
        <w:t>работы выполнены досрочно в 2019 году</w:t>
      </w:r>
      <w:r w:rsidR="003309C0">
        <w:rPr>
          <w:rFonts w:ascii="Times New Roman" w:hAnsi="Times New Roman"/>
          <w:sz w:val="24"/>
          <w:szCs w:val="24"/>
        </w:rPr>
        <w:t>.</w:t>
      </w:r>
      <w:r w:rsidR="00FE0B26">
        <w:rPr>
          <w:rFonts w:ascii="Times New Roman" w:hAnsi="Times New Roman"/>
          <w:sz w:val="24"/>
          <w:szCs w:val="24"/>
        </w:rPr>
        <w:t xml:space="preserve"> На 01.10.2019 выполнены все мероприятия инвестиционной программы – реконструкция РП-1 на общую сумму – 16 109 047,41 рублей.  </w:t>
      </w:r>
    </w:p>
    <w:p w14:paraId="52D65225" w14:textId="77777777" w:rsidR="00422666" w:rsidRDefault="00422666" w:rsidP="00422666">
      <w:pPr>
        <w:spacing w:after="0"/>
        <w:rPr>
          <w:rFonts w:ascii="Times New Roman" w:hAnsi="Times New Roman"/>
          <w:sz w:val="24"/>
          <w:szCs w:val="24"/>
        </w:rPr>
      </w:pPr>
    </w:p>
    <w:p w14:paraId="031A3BF3" w14:textId="77777777" w:rsidR="004A2769" w:rsidRDefault="004A2769" w:rsidP="004A276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Планируемые работы по реконструкции – </w:t>
      </w:r>
      <w:r w:rsidR="00F84205">
        <w:rPr>
          <w:rFonts w:ascii="Times New Roman" w:hAnsi="Times New Roman"/>
          <w:color w:val="000000" w:themeColor="text1"/>
          <w:sz w:val="24"/>
          <w:szCs w:val="24"/>
        </w:rPr>
        <w:t>тарифом не предусмотрены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07A78F9" w14:textId="6B9EF6F3" w:rsidR="00FE0B26" w:rsidRDefault="006C11FF" w:rsidP="004A276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Планируемые</w:t>
      </w:r>
      <w:r w:rsidR="00FE0B26">
        <w:rPr>
          <w:rFonts w:ascii="Times New Roman" w:hAnsi="Times New Roman"/>
          <w:color w:val="000000" w:themeColor="text1"/>
          <w:sz w:val="24"/>
          <w:szCs w:val="24"/>
        </w:rPr>
        <w:t xml:space="preserve"> в 20</w:t>
      </w: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FE0B26">
        <w:rPr>
          <w:rFonts w:ascii="Times New Roman" w:hAnsi="Times New Roman"/>
          <w:color w:val="000000" w:themeColor="text1"/>
          <w:sz w:val="24"/>
          <w:szCs w:val="24"/>
        </w:rPr>
        <w:t xml:space="preserve"> году капитальные </w:t>
      </w:r>
      <w:proofErr w:type="gramStart"/>
      <w:r w:rsidR="00FE0B26">
        <w:rPr>
          <w:rFonts w:ascii="Times New Roman" w:hAnsi="Times New Roman"/>
          <w:color w:val="000000" w:themeColor="text1"/>
          <w:sz w:val="24"/>
          <w:szCs w:val="24"/>
        </w:rPr>
        <w:t>ремонты:</w:t>
      </w:r>
      <w:r>
        <w:rPr>
          <w:rFonts w:ascii="Times New Roman" w:hAnsi="Times New Roman"/>
          <w:color w:val="000000" w:themeColor="text1"/>
          <w:sz w:val="24"/>
          <w:szCs w:val="24"/>
        </w:rPr>
        <w:t>*</w:t>
      </w:r>
      <w:proofErr w:type="gramEnd"/>
    </w:p>
    <w:tbl>
      <w:tblPr>
        <w:tblStyle w:val="a3"/>
        <w:tblW w:w="9570" w:type="dxa"/>
        <w:tblInd w:w="2500" w:type="dxa"/>
        <w:tblLayout w:type="fixed"/>
        <w:tblLook w:val="04A0" w:firstRow="1" w:lastRow="0" w:firstColumn="1" w:lastColumn="0" w:noHBand="0" w:noVBand="1"/>
      </w:tblPr>
      <w:tblGrid>
        <w:gridCol w:w="495"/>
        <w:gridCol w:w="4125"/>
        <w:gridCol w:w="1320"/>
        <w:gridCol w:w="2145"/>
        <w:gridCol w:w="1485"/>
      </w:tblGrid>
      <w:tr w:rsidR="006C2BE9" w14:paraId="04824575" w14:textId="77777777" w:rsidTr="003202C8">
        <w:trPr>
          <w:trHeight w:val="9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BBEF" w14:textId="77777777" w:rsidR="006C2BE9" w:rsidRPr="006C2BE9" w:rsidRDefault="006C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2EA1" w14:textId="77927007" w:rsidR="006C2BE9" w:rsidRPr="006C2BE9" w:rsidRDefault="005B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трансформаторной подстанции ТП-1</w:t>
            </w:r>
            <w:r w:rsidR="006C2BE9" w:rsidRPr="006C2B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007B" w14:textId="7F58FDE3" w:rsidR="006C2BE9" w:rsidRPr="006C2BE9" w:rsidRDefault="005B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1423,157 тыс. руб.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C822" w14:textId="1382DDB1" w:rsidR="006C2BE9" w:rsidRPr="006C2BE9" w:rsidRDefault="005B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трансформатора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988B" w14:textId="77777777"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6DE51" w14:textId="77777777"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BB0C1" w14:textId="77777777"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8A22C" w14:textId="77777777"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BE9" w14:paraId="74FA3E27" w14:textId="77777777" w:rsidTr="003202C8">
        <w:trPr>
          <w:trHeight w:val="9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5A52" w14:textId="77777777" w:rsidR="006C2BE9" w:rsidRPr="006C2BE9" w:rsidRDefault="006C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ED7D" w14:textId="198D6977" w:rsidR="006C2BE9" w:rsidRPr="006C2BE9" w:rsidRDefault="005B47D5" w:rsidP="006C2B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ремонт трансформаторной подстанции ТП-30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9899" w14:textId="77777777"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83987" w14:textId="77777777" w:rsidR="006C2BE9" w:rsidRDefault="005B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1055,589</w:t>
            </w:r>
          </w:p>
          <w:p w14:paraId="24E329BA" w14:textId="1371379F" w:rsidR="005B47D5" w:rsidRPr="006C2BE9" w:rsidRDefault="005B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908C" w14:textId="77777777" w:rsidR="006C2BE9" w:rsidRPr="006C2BE9" w:rsidRDefault="006C2B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A2BBE" w14:textId="7C988410" w:rsidR="006C2BE9" w:rsidRPr="006C2BE9" w:rsidRDefault="005B4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трансформатора</w:t>
            </w:r>
            <w:r w:rsidR="006C2BE9" w:rsidRPr="006C2B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EC8A" w14:textId="77777777"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B6624" w14:textId="77777777"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7D5" w14:paraId="4053684B" w14:textId="77777777" w:rsidTr="003202C8">
        <w:trPr>
          <w:trHeight w:val="9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D22E" w14:textId="5AD4CFF3" w:rsidR="005B47D5" w:rsidRPr="006C2BE9" w:rsidRDefault="005B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E03E" w14:textId="668E3D5D" w:rsidR="005B47D5" w:rsidRDefault="005B47D5" w:rsidP="006C2B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ремонт участка кабельной трассы от ПС «Автоград» до ТП-30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6079" w14:textId="6691B15E" w:rsidR="005B47D5" w:rsidRPr="006C2BE9" w:rsidRDefault="005B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169,051 тыс. руб.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D368" w14:textId="3FA7747A" w:rsidR="005B47D5" w:rsidRPr="006C2BE9" w:rsidRDefault="005B4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 метров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0143" w14:textId="77777777" w:rsidR="005B47D5" w:rsidRPr="006C2BE9" w:rsidRDefault="005B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2F5E85" w14:textId="77777777" w:rsidR="006C2BE9" w:rsidRDefault="006C2BE9" w:rsidP="004A276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49F401" w14:textId="68E45463" w:rsidR="00235273" w:rsidRPr="006C11FF" w:rsidRDefault="006C11FF" w:rsidP="006C11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C11FF">
        <w:rPr>
          <w:rFonts w:ascii="Times New Roman" w:hAnsi="Times New Roman" w:cs="Times New Roman"/>
          <w:sz w:val="24"/>
          <w:szCs w:val="24"/>
        </w:rPr>
        <w:t xml:space="preserve">выполняемые капитальные ремонты </w:t>
      </w:r>
      <w:r>
        <w:rPr>
          <w:rFonts w:ascii="Times New Roman" w:hAnsi="Times New Roman" w:cs="Times New Roman"/>
          <w:sz w:val="24"/>
          <w:szCs w:val="24"/>
        </w:rPr>
        <w:t>(стоимость, название, место проведение и вид работы) могут корректироваться в течение года в зависимости от производственной необходимости и фактического состояния электрических сетей и оборудования</w:t>
      </w:r>
    </w:p>
    <w:sectPr w:rsidR="00235273" w:rsidRPr="006C11FF" w:rsidSect="006C2BE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59530B14"/>
    <w:multiLevelType w:val="hybridMultilevel"/>
    <w:tmpl w:val="E86C1F5C"/>
    <w:lvl w:ilvl="0" w:tplc="5CB2A9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74F5E"/>
    <w:multiLevelType w:val="hybridMultilevel"/>
    <w:tmpl w:val="6B40FF28"/>
    <w:lvl w:ilvl="0" w:tplc="5C72DC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7C0"/>
    <w:rsid w:val="0009632B"/>
    <w:rsid w:val="000C2ED9"/>
    <w:rsid w:val="001311E5"/>
    <w:rsid w:val="001871CA"/>
    <w:rsid w:val="001C48ED"/>
    <w:rsid w:val="00235273"/>
    <w:rsid w:val="00273592"/>
    <w:rsid w:val="003202C8"/>
    <w:rsid w:val="00321E31"/>
    <w:rsid w:val="003309C0"/>
    <w:rsid w:val="00422666"/>
    <w:rsid w:val="004321DD"/>
    <w:rsid w:val="004949AD"/>
    <w:rsid w:val="004A2769"/>
    <w:rsid w:val="004B02FA"/>
    <w:rsid w:val="005B47D5"/>
    <w:rsid w:val="006C11FF"/>
    <w:rsid w:val="006C2BE9"/>
    <w:rsid w:val="0079586C"/>
    <w:rsid w:val="00955D7D"/>
    <w:rsid w:val="00A12B5E"/>
    <w:rsid w:val="00AC7DF2"/>
    <w:rsid w:val="00B7290E"/>
    <w:rsid w:val="00B976AD"/>
    <w:rsid w:val="00C22477"/>
    <w:rsid w:val="00C56491"/>
    <w:rsid w:val="00CA15F7"/>
    <w:rsid w:val="00CD1674"/>
    <w:rsid w:val="00CF4D92"/>
    <w:rsid w:val="00D3579B"/>
    <w:rsid w:val="00D64EA3"/>
    <w:rsid w:val="00D85E00"/>
    <w:rsid w:val="00E647C0"/>
    <w:rsid w:val="00EE4386"/>
    <w:rsid w:val="00F84205"/>
    <w:rsid w:val="00F9420F"/>
    <w:rsid w:val="00FB3005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55C0"/>
  <w15:docId w15:val="{44C075E4-85AA-4AFF-9C6C-AFB5D012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Методиева И В</cp:lastModifiedBy>
  <cp:revision>29</cp:revision>
  <dcterms:created xsi:type="dcterms:W3CDTF">2017-02-06T07:07:00Z</dcterms:created>
  <dcterms:modified xsi:type="dcterms:W3CDTF">2020-05-13T08:20:00Z</dcterms:modified>
</cp:coreProperties>
</file>