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FE46C" w14:textId="77777777" w:rsidR="0033408C" w:rsidRPr="0033408C" w:rsidRDefault="0033408C" w:rsidP="002C7470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408C">
        <w:rPr>
          <w:rFonts w:ascii="Times New Roman" w:hAnsi="Times New Roman" w:cs="Times New Roman"/>
          <w:sz w:val="28"/>
          <w:szCs w:val="28"/>
        </w:rPr>
        <w:t>Для улучшения и ускорения взаимодействия между поставщиком коммунальных ресурсов и собственниками жилых помещений в многоквартирных домах необходимо обратиться на информационный портал – ГИС ЖКХ (</w:t>
      </w:r>
      <w:r w:rsidRPr="003340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dom.gosuslugi.ru).</w:t>
      </w:r>
    </w:p>
    <w:p w14:paraId="18BAD476" w14:textId="77777777" w:rsidR="0033408C" w:rsidRPr="0033408C" w:rsidRDefault="0033408C" w:rsidP="0033408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ГИС ЖКХ — </w:t>
      </w:r>
      <w:r w:rsidRPr="003340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единый и полноценный ресурс, который позволяет:</w:t>
      </w:r>
    </w:p>
    <w:p w14:paraId="52756272" w14:textId="77777777" w:rsidR="0033408C" w:rsidRPr="0033408C" w:rsidRDefault="0033408C" w:rsidP="0033408C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1. получать гражданам целый спектр услуг в сфере ЖКХ</w:t>
      </w:r>
    </w:p>
    <w:p w14:paraId="7C4E965D" w14:textId="77777777" w:rsidR="0033408C" w:rsidRPr="0033408C" w:rsidRDefault="0033408C" w:rsidP="0033408C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- производить оплату счетов за услуги ЖКХ</w:t>
      </w:r>
    </w:p>
    <w:p w14:paraId="6DEB5DA7" w14:textId="77777777" w:rsidR="0033408C" w:rsidRPr="0033408C" w:rsidRDefault="0033408C" w:rsidP="0033408C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- вводить и проверять показания приборов учета</w:t>
      </w:r>
    </w:p>
    <w:p w14:paraId="7974B0D9" w14:textId="77777777" w:rsidR="0033408C" w:rsidRPr="0033408C" w:rsidRDefault="0033408C" w:rsidP="0033408C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- направлять обращения и жалобы</w:t>
      </w:r>
    </w:p>
    <w:p w14:paraId="0CB1654E" w14:textId="77777777" w:rsidR="0033408C" w:rsidRPr="0033408C" w:rsidRDefault="0033408C" w:rsidP="0033408C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14:paraId="0C88072E" w14:textId="3B579E5C" w:rsidR="0033408C" w:rsidRPr="0033408C" w:rsidRDefault="0033408C" w:rsidP="0033408C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2. получ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а</w:t>
      </w: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ть следующую информацию</w:t>
      </w:r>
    </w:p>
    <w:p w14:paraId="598818C5" w14:textId="77777777" w:rsidR="0033408C" w:rsidRPr="0033408C" w:rsidRDefault="0033408C" w:rsidP="0033408C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- паспорт жилого дома</w:t>
      </w:r>
    </w:p>
    <w:p w14:paraId="552B2C16" w14:textId="77777777" w:rsidR="0033408C" w:rsidRPr="0033408C" w:rsidRDefault="0033408C" w:rsidP="0033408C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- начисления коммунальных услуг</w:t>
      </w:r>
    </w:p>
    <w:p w14:paraId="74471EC2" w14:textId="77777777" w:rsidR="0033408C" w:rsidRPr="0033408C" w:rsidRDefault="0033408C" w:rsidP="0033408C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- о лицевом счете</w:t>
      </w:r>
    </w:p>
    <w:p w14:paraId="6773DF5A" w14:textId="77777777" w:rsidR="0033408C" w:rsidRPr="0033408C" w:rsidRDefault="0033408C" w:rsidP="0033408C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- договоры исполнителей коммунальных услуг</w:t>
      </w:r>
    </w:p>
    <w:p w14:paraId="634C68AB" w14:textId="77777777" w:rsidR="0033408C" w:rsidRPr="0033408C" w:rsidRDefault="0033408C" w:rsidP="0033408C">
      <w:pPr>
        <w:spacing w:after="0" w:line="240" w:lineRule="auto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- о приборах учета</w:t>
      </w:r>
    </w:p>
    <w:p w14:paraId="05585452" w14:textId="77777777" w:rsidR="0033408C" w:rsidRPr="0033408C" w:rsidRDefault="0033408C" w:rsidP="0033408C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14:paraId="28A78C5B" w14:textId="77777777" w:rsidR="0033408C" w:rsidRPr="0033408C" w:rsidRDefault="0033408C" w:rsidP="0033408C">
      <w:pPr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Вход на официальный сайт ГИС ЖКХ осуществляется через личный кабинет и учетную запись на портале ГОСУСЛУГИ. Для этого необходимо ввести свои данные (логин и пароль) на портале ГОСУСЛУГИ и осуществить вход.</w:t>
      </w:r>
    </w:p>
    <w:p w14:paraId="53AFE3DE" w14:textId="533D09B3" w:rsidR="00D72F7D" w:rsidRPr="0033408C" w:rsidRDefault="0033408C" w:rsidP="0033408C">
      <w:pPr>
        <w:rPr>
          <w:rFonts w:ascii="Times New Roman" w:hAnsi="Times New Roman" w:cs="Times New Roman"/>
        </w:rPr>
      </w:pPr>
      <w:r w:rsidRPr="0033408C">
        <w:rPr>
          <w:rFonts w:ascii="Times New Roman" w:hAnsi="Times New Roman" w:cs="Times New Roman"/>
          <w:color w:val="333333"/>
          <w:sz w:val="27"/>
          <w:szCs w:val="27"/>
        </w:rPr>
        <w:br/>
      </w: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Воспользоваться официальным сайтом ГИС ЖКХ могут все граждане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Р</w:t>
      </w: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оссийской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 </w:t>
      </w:r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Федерации</w:t>
      </w:r>
      <w:proofErr w:type="gramEnd"/>
      <w:r w:rsidRPr="003340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  <w:r w:rsidRPr="0033408C">
        <w:rPr>
          <w:rFonts w:ascii="Times New Roman" w:hAnsi="Times New Roman" w:cs="Times New Roman"/>
          <w:color w:val="333333"/>
          <w:sz w:val="27"/>
          <w:szCs w:val="27"/>
        </w:rPr>
        <w:br/>
      </w:r>
      <w:r w:rsidRPr="0033408C">
        <w:rPr>
          <w:rFonts w:ascii="Times New Roman" w:hAnsi="Times New Roman" w:cs="Times New Roman"/>
          <w:color w:val="333333"/>
          <w:sz w:val="27"/>
          <w:szCs w:val="27"/>
        </w:rPr>
        <w:br/>
      </w:r>
    </w:p>
    <w:sectPr w:rsidR="00D72F7D" w:rsidRPr="0033408C" w:rsidSect="0033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FB"/>
    <w:rsid w:val="002C7470"/>
    <w:rsid w:val="0033408C"/>
    <w:rsid w:val="00C542FB"/>
    <w:rsid w:val="00D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3527"/>
  <w15:chartTrackingRefBased/>
  <w15:docId w15:val="{98753A86-8DDC-4CDA-B668-D67E153B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Методиева И В</dc:creator>
  <cp:keywords/>
  <dc:description/>
  <cp:lastModifiedBy>Методиева И В</cp:lastModifiedBy>
  <cp:revision>3</cp:revision>
  <dcterms:created xsi:type="dcterms:W3CDTF">2021-01-29T09:39:00Z</dcterms:created>
  <dcterms:modified xsi:type="dcterms:W3CDTF">2021-01-29T09:47:00Z</dcterms:modified>
</cp:coreProperties>
</file>